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751D" w14:textId="20EFE54B" w:rsidR="0013158F" w:rsidRPr="0013158F" w:rsidRDefault="0013158F" w:rsidP="007E4DC4">
      <w:p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13158F">
        <w:rPr>
          <w:rFonts w:ascii="Times" w:eastAsia="Times New Roman" w:hAnsi="Times" w:cs="Times New Roman"/>
          <w:color w:val="000000"/>
          <w:sz w:val="28"/>
          <w:szCs w:val="28"/>
        </w:rPr>
        <w:br/>
      </w:r>
      <w:r w:rsidRPr="0013158F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Exhibitions</w:t>
      </w:r>
    </w:p>
    <w:p w14:paraId="747326A5" w14:textId="7E8299E3" w:rsidR="007E4DC4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 New Roman" w:eastAsia="Times New Roman" w:hAnsi="Times New Roman" w:cs="Times New Roman"/>
          <w:color w:val="000000"/>
          <w:sz w:val="27"/>
          <w:szCs w:val="27"/>
        </w:rPr>
        <w:t>International Women's Month Exhibit, Friendship Gallery, Chevy Chase, MD - March 2022</w:t>
      </w:r>
    </w:p>
    <w:p w14:paraId="2F98C772" w14:textId="178C17A1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 New Roman" w:eastAsia="Times New Roman" w:hAnsi="Times New Roman" w:cs="Times New Roman"/>
          <w:color w:val="000000"/>
          <w:sz w:val="27"/>
          <w:szCs w:val="27"/>
        </w:rPr>
        <w:t>21 Artists of '21, Crystal Moll Gallery, Baltimore Gallery, MD - December 2021</w:t>
      </w:r>
    </w:p>
    <w:p w14:paraId="13283576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 New Roman" w:eastAsia="Times New Roman" w:hAnsi="Times New Roman" w:cs="Times New Roman"/>
          <w:color w:val="000000"/>
          <w:sz w:val="27"/>
          <w:szCs w:val="27"/>
        </w:rPr>
        <w:t>Scorpio - Passion &amp; Power, Friendship Gallery, Chevy Chase, MD November 2021(Curated Group Exhibition)</w:t>
      </w:r>
    </w:p>
    <w:p w14:paraId="0897A991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 New Roman" w:eastAsia="Times New Roman" w:hAnsi="Times New Roman" w:cs="Times New Roman"/>
          <w:color w:val="000000"/>
          <w:sz w:val="27"/>
          <w:szCs w:val="27"/>
        </w:rPr>
        <w:t>Benfield Gallery at Art in the Park, Severna Park, MD - September 2021 (demonstration included)</w:t>
      </w:r>
    </w:p>
    <w:p w14:paraId="3D50CDE8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 New Roman" w:eastAsia="Times New Roman" w:hAnsi="Times New Roman" w:cs="Times New Roman"/>
          <w:color w:val="000000"/>
          <w:sz w:val="27"/>
          <w:szCs w:val="27"/>
        </w:rPr>
        <w:t>Sisterhood, A Group Invitational, Kentland Mansion, Gaithersburg, MD - Summer 2021</w:t>
      </w:r>
    </w:p>
    <w:p w14:paraId="5FF819E4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 New Roman" w:eastAsia="Times New Roman" w:hAnsi="Times New Roman" w:cs="Times New Roman"/>
          <w:color w:val="000000"/>
          <w:sz w:val="27"/>
          <w:szCs w:val="27"/>
        </w:rPr>
        <w:t>We're Back, Crystal Moll Gallery, Baltimore, MD - Summer 2021 (demonstration included)</w:t>
      </w:r>
    </w:p>
    <w:p w14:paraId="4C062D26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 New Roman" w:eastAsia="Times New Roman" w:hAnsi="Times New Roman" w:cs="Times New Roman"/>
          <w:color w:val="000000"/>
          <w:sz w:val="27"/>
          <w:szCs w:val="27"/>
        </w:rPr>
        <w:t>Blossoms of Hope, Columbia Art Center, Columbia, MD - April 2021</w:t>
      </w:r>
    </w:p>
    <w:p w14:paraId="37CDC2A4" w14:textId="77777777" w:rsidR="00390D8A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" w:eastAsia="Times New Roman" w:hAnsi="Times" w:cs="Times New Roman"/>
          <w:color w:val="000000"/>
          <w:sz w:val="28"/>
          <w:szCs w:val="28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Visionary Women, Columbia Art Center Columbia, MD - February 2021</w:t>
      </w:r>
    </w:p>
    <w:p w14:paraId="1D4B2E69" w14:textId="77777777" w:rsidR="00390D8A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" w:eastAsia="Times New Roman" w:hAnsi="Times" w:cs="Times New Roman"/>
          <w:color w:val="000000"/>
          <w:sz w:val="28"/>
          <w:szCs w:val="28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Changing Colors, Benfield Gallery, Severna Park, MD - November, December 2020</w:t>
      </w:r>
    </w:p>
    <w:p w14:paraId="68CE41CB" w14:textId="77777777" w:rsidR="00390D8A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" w:eastAsia="Times New Roman" w:hAnsi="Times" w:cs="Times New Roman"/>
          <w:color w:val="000000"/>
          <w:sz w:val="28"/>
          <w:szCs w:val="28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The Year of the Woman, Crystal Moll Gallery, Baltimore, MD - December 2020</w:t>
      </w:r>
    </w:p>
    <w:p w14:paraId="6B4571C3" w14:textId="77777777" w:rsidR="00390D8A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 xml:space="preserve">Featured Artist, </w:t>
      </w:r>
      <w:proofErr w:type="gramStart"/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Y:ART</w:t>
      </w:r>
      <w:proofErr w:type="gramEnd"/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 xml:space="preserve"> Gallery, Highlandtown Nocturn 2019, Plein Air, Baltimore, MD - October 2019</w:t>
      </w:r>
      <w:r w:rsidRPr="007E4DC4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 </w:t>
      </w:r>
    </w:p>
    <w:p w14:paraId="277CCD92" w14:textId="77777777" w:rsidR="00390D8A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" w:eastAsia="Times New Roman" w:hAnsi="Times" w:cs="Times New Roman"/>
          <w:color w:val="000000"/>
          <w:sz w:val="28"/>
          <w:szCs w:val="28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Two Women ~ </w:t>
      </w:r>
      <w:proofErr w:type="gramStart"/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Extraordinary  Artists</w:t>
      </w:r>
      <w:proofErr w:type="gramEnd"/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, Kathy Daywalt and Patsy Fleming, Friendship Gallery, Chevy Chase, MD - December 2019</w:t>
      </w:r>
    </w:p>
    <w:p w14:paraId="08ABCC1E" w14:textId="77777777" w:rsidR="00390D8A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" w:eastAsia="Times New Roman" w:hAnsi="Times" w:cs="Times New Roman"/>
          <w:color w:val="000000"/>
          <w:sz w:val="28"/>
          <w:szCs w:val="28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 xml:space="preserve">Kathy Daywalt, Sam Dixon &amp; John </w:t>
      </w:r>
      <w:proofErr w:type="spellStart"/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Hanou</w:t>
      </w:r>
      <w:proofErr w:type="spellEnd"/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, Main Street Gallery, Annapolis, MD - September 2019</w:t>
      </w:r>
    </w:p>
    <w:p w14:paraId="482E77E7" w14:textId="77777777" w:rsidR="00390D8A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" w:eastAsia="Times New Roman" w:hAnsi="Times" w:cs="Times New Roman"/>
          <w:color w:val="000000"/>
          <w:sz w:val="28"/>
          <w:szCs w:val="28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Annual Student/Faculty Exhibit, Columbia Art Center, Columbia, MD - September 2019</w:t>
      </w:r>
    </w:p>
    <w:p w14:paraId="23FEE52C" w14:textId="49EA9A4E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" w:eastAsia="Times New Roman" w:hAnsi="Times" w:cs="Times New Roman"/>
          <w:color w:val="000000"/>
          <w:sz w:val="28"/>
          <w:szCs w:val="28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New Works by Kathy </w:t>
      </w:r>
      <w:r w:rsidRPr="007E4DC4">
        <w:rPr>
          <w:rFonts w:ascii="Times New Roman" w:eastAsia="Times New Roman" w:hAnsi="Times New Roman" w:cs="Times New Roman"/>
          <w:color w:val="000000"/>
        </w:rPr>
        <w:t>Daywalt</w:t>
      </w: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 &amp; Lee </w:t>
      </w:r>
      <w:r w:rsidRPr="007E4DC4">
        <w:rPr>
          <w:rFonts w:ascii="Times New Roman" w:eastAsia="Times New Roman" w:hAnsi="Times New Roman" w:cs="Times New Roman"/>
          <w:color w:val="000000"/>
        </w:rPr>
        <w:t>Mims</w:t>
      </w: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, Gallery C, Raleigh, NC - August 2019</w:t>
      </w: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br/>
        <w:t>Annual August Group Exhibit, Friendship Gallery, Chevy Chase, MD - August 2019</w:t>
      </w:r>
    </w:p>
    <w:p w14:paraId="04AA7EB6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For the Birds, Invitational, Group Exhibit, The Bridge Gallery, Shepherdstown, WV - June 2019</w:t>
      </w:r>
    </w:p>
    <w:p w14:paraId="1BCBC8A9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 xml:space="preserve">Kent Island Federation of Art, Human Form, Group </w:t>
      </w:r>
      <w:proofErr w:type="gramStart"/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Exhibit,  Stevensville</w:t>
      </w:r>
      <w:proofErr w:type="gramEnd"/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, MD - April 2019</w:t>
      </w:r>
    </w:p>
    <w:p w14:paraId="73DDCC3D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 New Roman" w:eastAsia="Times New Roman" w:hAnsi="Times New Roman" w:cs="Times New Roman"/>
          <w:color w:val="000000"/>
          <w:sz w:val="27"/>
          <w:szCs w:val="27"/>
        </w:rPr>
        <w:t>Swing Into Spring Co-op Exhibit with Severna Park Garden Club, Benfield Gallery, Severna Park, MD – April 2019</w:t>
      </w:r>
    </w:p>
    <w:p w14:paraId="1EF13FFD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lastRenderedPageBreak/>
        <w:t>Baltimore Watercolor Society Signature Member Exhibition, </w:t>
      </w:r>
      <w:proofErr w:type="spellStart"/>
      <w:r w:rsidRPr="007E4DC4">
        <w:rPr>
          <w:rFonts w:ascii="Times New Roman" w:eastAsia="Times New Roman" w:hAnsi="Times New Roman" w:cs="Times New Roman"/>
          <w:color w:val="000000"/>
        </w:rPr>
        <w:t>Hoffberger</w:t>
      </w:r>
      <w:proofErr w:type="spellEnd"/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 Gallery, Baltimore MD - February 2019</w:t>
      </w:r>
    </w:p>
    <w:p w14:paraId="2830A241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 xml:space="preserve">Kathy Daywalt, Sam Dixon &amp; </w:t>
      </w:r>
      <w:proofErr w:type="spellStart"/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Merla</w:t>
      </w:r>
      <w:proofErr w:type="spellEnd"/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 xml:space="preserve"> Tootle at Main Street Gallery, Annapolis, MD - September 2018</w:t>
      </w:r>
    </w:p>
    <w:p w14:paraId="6CCD6D2E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Solo Exhibit, Gallery C, Raleigh, NC - February/March 2018</w:t>
      </w:r>
    </w:p>
    <w:p w14:paraId="1FE26830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Solo Exhibit, Willow Gallery, Quiet Waters Park, Annapolis, MD September/October 2017</w:t>
      </w:r>
    </w:p>
    <w:p w14:paraId="4BC3B142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Summer of Seven, McGuire Fine Art, Frederick, MD - July/August 2017</w:t>
      </w:r>
    </w:p>
    <w:p w14:paraId="2D74172E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Main Street Gallery Presents Daywalt &amp; Dixon, Annapolis, MD - June 2</w:t>
      </w:r>
    </w:p>
    <w:p w14:paraId="59AA1042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March Forward, Solo Exhibit, Benfield Gallery, Severna Park, MD - March 2017</w:t>
      </w:r>
    </w:p>
    <w:p w14:paraId="6C3E97EE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 xml:space="preserve">New Oils by Kathy Daywalt and Bronzes by </w:t>
      </w:r>
      <w:proofErr w:type="spellStart"/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Michiel</w:t>
      </w:r>
      <w:proofErr w:type="spellEnd"/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 xml:space="preserve"> Van der Sommen, Gallery C, Raleigh, NC -June 3 - July 31, 2017</w:t>
      </w:r>
    </w:p>
    <w:p w14:paraId="0CB60A4A" w14:textId="39BAC364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Imagined People &amp; Places, Blanche Ames Gallery, UUCF, Frederick, MD - May 2016Main Street Fine Art Presents Three Painters, Main Street Fine Art Gallery, Annapolis, MD - April 2016</w:t>
      </w:r>
    </w:p>
    <w:p w14:paraId="3EB573ED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Imagined People &amp; Places, Columbia Art Center, Columbia, MD - March 2016 (traveling show)</w:t>
      </w:r>
    </w:p>
    <w:p w14:paraId="522D2A08" w14:textId="77777777" w:rsidR="0013158F" w:rsidRPr="007E4DC4" w:rsidRDefault="0013158F" w:rsidP="007E4DC4">
      <w:pPr>
        <w:pStyle w:val="ListParagraph"/>
        <w:numPr>
          <w:ilvl w:val="0"/>
          <w:numId w:val="3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7E4DC4">
        <w:rPr>
          <w:rFonts w:ascii="Times" w:eastAsia="Times New Roman" w:hAnsi="Times" w:cs="Times New Roman"/>
          <w:color w:val="000000"/>
          <w:sz w:val="28"/>
          <w:szCs w:val="28"/>
        </w:rPr>
        <w:t>Solo Exhibition, Bishop's Stock Fine Art, Snow Hill, MD - July 2015</w:t>
      </w:r>
    </w:p>
    <w:p w14:paraId="4E3CF216" w14:textId="7356A1FB" w:rsidR="00132CD5" w:rsidRDefault="00132CD5" w:rsidP="007E4DC4">
      <w:pPr>
        <w:spacing w:after="120"/>
      </w:pPr>
    </w:p>
    <w:p w14:paraId="22691CD1" w14:textId="6F7ED0E2" w:rsidR="007E4DC4" w:rsidRPr="009B14A1" w:rsidRDefault="007E4DC4" w:rsidP="007E4DC4">
      <w:p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Juried Shows</w:t>
      </w:r>
    </w:p>
    <w:p w14:paraId="35834E1A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Visionary Women Exhibition, Columbia Art Center, Columbia, MD (Image used in promotional material) - March 2022</w:t>
      </w:r>
    </w:p>
    <w:p w14:paraId="0957FC90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 New Roman" w:eastAsia="Times New Roman" w:hAnsi="Times New Roman" w:cs="Times New Roman"/>
          <w:color w:val="000000"/>
          <w:sz w:val="27"/>
          <w:szCs w:val="27"/>
        </w:rPr>
        <w:t>Blossoms of Hope Exhibit, Columbia Art Center, Columbia, MD - April 2022 - </w:t>
      </w:r>
      <w:r w:rsidRPr="009B14A1">
        <w:rPr>
          <w:rFonts w:ascii="Times New Roman" w:eastAsia="Times New Roman" w:hAnsi="Times New Roman" w:cs="Times New Roman"/>
          <w:color w:val="FF0000"/>
          <w:sz w:val="27"/>
          <w:szCs w:val="27"/>
        </w:rPr>
        <w:t>First Place Juror Award</w:t>
      </w:r>
    </w:p>
    <w:p w14:paraId="0F80CDDF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Baltimore Watercolor Society Signature Member Exhibit at McBride Gallery, Annapolis MD - Oct/Nov 2021</w:t>
      </w:r>
    </w:p>
    <w:p w14:paraId="5B66A845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Baltimore Watercolor Society Signature Member Exhibit at Carroll County Arts Council, Westminster, MD - August 2021- </w:t>
      </w:r>
      <w:r w:rsidRPr="009B14A1">
        <w:rPr>
          <w:rFonts w:ascii="Times" w:eastAsia="Times New Roman" w:hAnsi="Times" w:cs="Times New Roman"/>
          <w:color w:val="FF0000"/>
          <w:sz w:val="28"/>
          <w:szCs w:val="28"/>
        </w:rPr>
        <w:t>Second Place</w:t>
      </w:r>
    </w:p>
    <w:p w14:paraId="0C524B1E" w14:textId="77777777" w:rsidR="007E4DC4" w:rsidRPr="0093425E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Baltimore Watercolor Society, Mid-Atlantic Regional Open Juried Exhibition - June 2021Blackrock Art Center, Germantown, MD (virtual exhibition) </w:t>
      </w:r>
    </w:p>
    <w:p w14:paraId="4C186E87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Baltimore Watercolor Society Signature Member Exhibition, Strathmore Mansion, Bethesda, MD, February 2021 - </w:t>
      </w:r>
      <w:r w:rsidRPr="009B14A1">
        <w:rPr>
          <w:rFonts w:ascii="Times" w:eastAsia="Times New Roman" w:hAnsi="Times" w:cs="Times New Roman"/>
          <w:color w:val="FF0000"/>
          <w:sz w:val="28"/>
          <w:szCs w:val="28"/>
        </w:rPr>
        <w:t>Honorable Mention</w:t>
      </w:r>
    </w:p>
    <w:p w14:paraId="60550676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Laurel Art Guild Juried Exhibition, Laurel, MD - March 2020 - </w:t>
      </w:r>
      <w:r w:rsidRPr="009B14A1">
        <w:rPr>
          <w:rFonts w:ascii="Times" w:eastAsia="Times New Roman" w:hAnsi="Times" w:cs="Times New Roman"/>
          <w:color w:val="FF0000"/>
          <w:sz w:val="28"/>
          <w:szCs w:val="28"/>
        </w:rPr>
        <w:t>Honorable Mention</w:t>
      </w:r>
    </w:p>
    <w:p w14:paraId="38E5B968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lastRenderedPageBreak/>
        <w:t>Highlandtown Nocturn, First Friday Artwalk and Plein Air Competition, Baltimore, MD October 2019 - </w:t>
      </w:r>
      <w:r w:rsidRPr="009B14A1">
        <w:rPr>
          <w:rFonts w:ascii="Times" w:eastAsia="Times New Roman" w:hAnsi="Times" w:cs="Times New Roman"/>
          <w:color w:val="FF0000"/>
          <w:sz w:val="28"/>
          <w:szCs w:val="28"/>
        </w:rPr>
        <w:t>First Place Award</w:t>
      </w:r>
    </w:p>
    <w:p w14:paraId="60068AC5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The Artist Eye - Benfield Gallery, Severna Park, MD - October 2019</w:t>
      </w:r>
    </w:p>
    <w:p w14:paraId="7606860C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Illinois Watercolor Society National </w:t>
      </w:r>
      <w:r w:rsidRPr="009B14A1">
        <w:rPr>
          <w:rFonts w:ascii="Times New Roman" w:eastAsia="Times New Roman" w:hAnsi="Times New Roman" w:cs="Times New Roman"/>
          <w:color w:val="000000"/>
        </w:rPr>
        <w:t>Juried</w:t>
      </w: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 Exhibition, Small Waters, The </w:t>
      </w:r>
      <w:r w:rsidRPr="009B14A1">
        <w:rPr>
          <w:rFonts w:ascii="Times New Roman" w:eastAsia="Times New Roman" w:hAnsi="Times New Roman" w:cs="Times New Roman"/>
          <w:color w:val="000000"/>
        </w:rPr>
        <w:t>Schoenherr</w:t>
      </w: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 xml:space="preserve"> Gallery at North Central </w:t>
      </w:r>
      <w:proofErr w:type="gramStart"/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College,   </w:t>
      </w:r>
      <w:proofErr w:type="gramEnd"/>
      <w:r w:rsidRPr="009B14A1">
        <w:rPr>
          <w:rFonts w:ascii="Times New Roman" w:eastAsia="Times New Roman" w:hAnsi="Times New Roman" w:cs="Times New Roman"/>
          <w:color w:val="000000"/>
        </w:rPr>
        <w:t>Naperville</w:t>
      </w: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, IL - July 19 - September 14, 2019</w:t>
      </w:r>
    </w:p>
    <w:p w14:paraId="73517C6F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Baltimore Watercolor Society, Mid-Atlantic Regional Open Juried Exhibition, Black Rock Art Center, Germantown, MD - June 2019</w:t>
      </w:r>
    </w:p>
    <w:p w14:paraId="181F94C1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Image and Imagination, Mitchell Gallery, St. Johns College, Annapolis, MD - May/June 2019</w:t>
      </w:r>
    </w:p>
    <w:p w14:paraId="0E9A6F48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LAG Open Juried Exhibition, Laurel, MD - March 2019 - </w:t>
      </w:r>
      <w:r w:rsidRPr="009B14A1">
        <w:rPr>
          <w:rFonts w:ascii="Times" w:eastAsia="Times New Roman" w:hAnsi="Times" w:cs="Times New Roman"/>
          <w:color w:val="FF0000"/>
          <w:sz w:val="28"/>
          <w:szCs w:val="28"/>
        </w:rPr>
        <w:t>Second Place Award</w:t>
      </w:r>
    </w:p>
    <w:p w14:paraId="55ABD55A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Visionary Women, Columbia Art Center, Columbia, MD - March 2019 - </w:t>
      </w:r>
      <w:r w:rsidRPr="009B14A1">
        <w:rPr>
          <w:rFonts w:ascii="Times" w:eastAsia="Times New Roman" w:hAnsi="Times" w:cs="Times New Roman"/>
          <w:color w:val="FF0000"/>
          <w:sz w:val="28"/>
          <w:szCs w:val="28"/>
        </w:rPr>
        <w:t>Second Place Award</w:t>
      </w:r>
    </w:p>
    <w:p w14:paraId="3C24C060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Maryland Federation of Art Autumn Juried </w:t>
      </w:r>
      <w:proofErr w:type="spellStart"/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Exhition</w:t>
      </w:r>
      <w:proofErr w:type="spellEnd"/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 xml:space="preserve">, </w:t>
      </w:r>
      <w:proofErr w:type="spellStart"/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Ammapolis</w:t>
      </w:r>
      <w:proofErr w:type="spellEnd"/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, MD - October 2018 - </w:t>
      </w:r>
      <w:r w:rsidRPr="009B14A1">
        <w:rPr>
          <w:rFonts w:ascii="Times" w:eastAsia="Times New Roman" w:hAnsi="Times" w:cs="Times New Roman"/>
          <w:color w:val="FF0000"/>
          <w:sz w:val="28"/>
          <w:szCs w:val="28"/>
        </w:rPr>
        <w:t>Juror's Choice Award</w:t>
      </w:r>
    </w:p>
    <w:p w14:paraId="68F5052E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 New Roman" w:eastAsia="Times New Roman" w:hAnsi="Times New Roman" w:cs="Times New Roman"/>
          <w:color w:val="000000"/>
          <w:sz w:val="27"/>
          <w:szCs w:val="27"/>
        </w:rPr>
        <w:t> Baltimore Watercolor Society, Mid-Atlantic Regional Open Juried Exhibition, Black Rock Art Center, Germantown, MD - June 2018</w:t>
      </w:r>
    </w:p>
    <w:p w14:paraId="1AD49B8B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 New Roman" w:eastAsia="Times New Roman" w:hAnsi="Times New Roman" w:cs="Times New Roman"/>
          <w:color w:val="000000"/>
          <w:sz w:val="27"/>
          <w:szCs w:val="27"/>
        </w:rPr>
        <w:t>Dancing for Claudia, Blossoms of Hope, Columbia Art Center, Columbia, MD - April 2018</w:t>
      </w:r>
      <w:r w:rsidRPr="009B14A1">
        <w:rPr>
          <w:rFonts w:ascii="Times New Roman" w:eastAsia="Times New Roman" w:hAnsi="Times New Roman" w:cs="Times New Roman"/>
          <w:color w:val="000000"/>
        </w:rPr>
        <w:t> - </w:t>
      </w:r>
      <w:r w:rsidRPr="009B14A1">
        <w:rPr>
          <w:rFonts w:ascii="Times New Roman" w:eastAsia="Times New Roman" w:hAnsi="Times New Roman" w:cs="Times New Roman"/>
          <w:color w:val="FF0000"/>
        </w:rPr>
        <w:t>Second Place Award</w:t>
      </w:r>
    </w:p>
    <w:p w14:paraId="695FD133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Baltimore Watercolor Society at Slayton House, Columbia, MD - April 2018 - </w:t>
      </w:r>
      <w:r w:rsidRPr="009B14A1">
        <w:rPr>
          <w:rFonts w:ascii="Times" w:eastAsia="Times New Roman" w:hAnsi="Times" w:cs="Times New Roman"/>
          <w:color w:val="FF0000"/>
          <w:sz w:val="28"/>
          <w:szCs w:val="28"/>
        </w:rPr>
        <w:t>Second Place Award</w:t>
      </w:r>
    </w:p>
    <w:p w14:paraId="1BE98A17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LAG Open Juried Exhibition, Laurel, MD - March 2018 - </w:t>
      </w:r>
      <w:r w:rsidRPr="009B14A1">
        <w:rPr>
          <w:rFonts w:ascii="Times" w:eastAsia="Times New Roman" w:hAnsi="Times" w:cs="Times New Roman"/>
          <w:color w:val="FF0000"/>
          <w:sz w:val="28"/>
          <w:szCs w:val="28"/>
        </w:rPr>
        <w:t>First Place Award</w:t>
      </w:r>
    </w:p>
    <w:p w14:paraId="696351CB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 xml:space="preserve">Crystal Moll Gallery </w:t>
      </w:r>
      <w:proofErr w:type="spellStart"/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Faves</w:t>
      </w:r>
      <w:proofErr w:type="spellEnd"/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 xml:space="preserve"> of 2017 - December 2017</w:t>
      </w:r>
    </w:p>
    <w:p w14:paraId="2245D6DA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Still &amp; Life, Crystal Moll Gallery, Baltimore, MD - May 2017</w:t>
      </w:r>
    </w:p>
    <w:p w14:paraId="6C503791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Artist Eye, Benfield Gallery, Severna Park, MD, October 2017 - </w:t>
      </w:r>
      <w:r w:rsidRPr="009B14A1">
        <w:rPr>
          <w:rFonts w:ascii="Times" w:eastAsia="Times New Roman" w:hAnsi="Times" w:cs="Times New Roman"/>
          <w:color w:val="FF0000"/>
          <w:sz w:val="28"/>
          <w:szCs w:val="28"/>
        </w:rPr>
        <w:t>Honorable Mention</w:t>
      </w:r>
    </w:p>
    <w:p w14:paraId="5C70B5BA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Blossoms of Hope, Helping Hands, Columbia Art Center, Columbia, MD - April 2017 - </w:t>
      </w:r>
    </w:p>
    <w:p w14:paraId="6AF88ABE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Blossoms of Hope Moving Forward, Columbia Art Center, Columbia, MD - April 2016 - </w:t>
      </w:r>
      <w:r w:rsidRPr="009B14A1">
        <w:rPr>
          <w:rFonts w:ascii="Times" w:eastAsia="Times New Roman" w:hAnsi="Times" w:cs="Times New Roman"/>
          <w:color w:val="FF0000"/>
          <w:sz w:val="28"/>
          <w:szCs w:val="28"/>
        </w:rPr>
        <w:t>Second Place Award</w:t>
      </w:r>
    </w:p>
    <w:p w14:paraId="5BEF839F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 xml:space="preserve">Baltimore Watercolor Society at The </w:t>
      </w:r>
      <w:proofErr w:type="spellStart"/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Hoffberger</w:t>
      </w:r>
      <w:proofErr w:type="spellEnd"/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 xml:space="preserve"> Gallery, BHC, Baltimore, MD - March 2016</w:t>
      </w:r>
    </w:p>
    <w:p w14:paraId="0E995A7C" w14:textId="77777777" w:rsidR="007E4DC4" w:rsidRPr="009B14A1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lastRenderedPageBreak/>
        <w:t>Baltimore Watercolor Society at Glenview Mansion, Rockville Civic Center Park, Rockville, MD - January 2016 - </w:t>
      </w:r>
      <w:r w:rsidRPr="009B14A1">
        <w:rPr>
          <w:rFonts w:ascii="Times" w:eastAsia="Times New Roman" w:hAnsi="Times" w:cs="Times New Roman"/>
          <w:color w:val="FF0000"/>
          <w:sz w:val="28"/>
          <w:szCs w:val="28"/>
        </w:rPr>
        <w:t>Honorable Mention   </w:t>
      </w:r>
    </w:p>
    <w:p w14:paraId="2C30F3DB" w14:textId="4FCC8FC7" w:rsidR="007E4DC4" w:rsidRPr="00E92107" w:rsidRDefault="007E4DC4" w:rsidP="007E4DC4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  <w:r w:rsidRPr="009B14A1">
        <w:rPr>
          <w:rFonts w:ascii="Times" w:eastAsia="Times New Roman" w:hAnsi="Times" w:cs="Times New Roman"/>
          <w:color w:val="000000"/>
          <w:sz w:val="28"/>
          <w:szCs w:val="28"/>
        </w:rPr>
        <w:t>Maryland Federation of Art, Strokes of Genius Open Juried Exhibition, Annapolis, MD - November 2015</w:t>
      </w:r>
    </w:p>
    <w:p w14:paraId="4FDC5132" w14:textId="77777777" w:rsidR="00E92107" w:rsidRPr="00E92107" w:rsidRDefault="00E92107" w:rsidP="00E92107">
      <w:pPr>
        <w:pStyle w:val="ListParagraph"/>
        <w:numPr>
          <w:ilvl w:val="0"/>
          <w:numId w:val="4"/>
        </w:numPr>
        <w:rPr>
          <w:rFonts w:ascii="Times" w:eastAsia="Times New Roman" w:hAnsi="Times" w:cs="Times"/>
          <w:sz w:val="28"/>
          <w:szCs w:val="28"/>
        </w:rPr>
      </w:pPr>
      <w:r w:rsidRPr="00E92107">
        <w:rPr>
          <w:rFonts w:ascii="Times" w:eastAsia="Times New Roman" w:hAnsi="Times" w:cs="Times"/>
          <w:sz w:val="28"/>
          <w:szCs w:val="28"/>
        </w:rPr>
        <w:t xml:space="preserve">Mid-Atlantic Regional Juried Exhibition, Baltimore Watercolor Society, June 2022, The Gallery at CCBC Catonsville, Center for the Arts, Baltimore, MD - </w:t>
      </w:r>
      <w:r w:rsidRPr="00E92107">
        <w:rPr>
          <w:rFonts w:ascii="Times" w:eastAsia="Times New Roman" w:hAnsi="Times" w:cs="Times"/>
          <w:color w:val="FF2600"/>
          <w:sz w:val="28"/>
          <w:szCs w:val="28"/>
        </w:rPr>
        <w:t>Bronze Medal</w:t>
      </w:r>
    </w:p>
    <w:p w14:paraId="75B4A2A7" w14:textId="77777777" w:rsidR="00E92107" w:rsidRPr="009B14A1" w:rsidRDefault="00E92107" w:rsidP="00E92107">
      <w:pPr>
        <w:spacing w:before="100" w:beforeAutospacing="1" w:after="120"/>
        <w:rPr>
          <w:rFonts w:ascii="Times New Roman" w:eastAsia="Times New Roman" w:hAnsi="Times New Roman" w:cs="Times New Roman"/>
          <w:color w:val="000000"/>
        </w:rPr>
      </w:pPr>
    </w:p>
    <w:p w14:paraId="5D911896" w14:textId="77777777" w:rsidR="007E4DC4" w:rsidRDefault="007E4DC4" w:rsidP="007E4DC4">
      <w:pPr>
        <w:spacing w:after="120"/>
      </w:pPr>
    </w:p>
    <w:sectPr w:rsidR="007E4DC4" w:rsidSect="00C3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857"/>
    <w:multiLevelType w:val="multilevel"/>
    <w:tmpl w:val="D808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020B6"/>
    <w:multiLevelType w:val="multilevel"/>
    <w:tmpl w:val="2B8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E2127"/>
    <w:multiLevelType w:val="multilevel"/>
    <w:tmpl w:val="14A8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E3A82"/>
    <w:multiLevelType w:val="hybridMultilevel"/>
    <w:tmpl w:val="A66A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545935">
    <w:abstractNumId w:val="1"/>
  </w:num>
  <w:num w:numId="2" w16cid:durableId="1207908804">
    <w:abstractNumId w:val="2"/>
  </w:num>
  <w:num w:numId="3" w16cid:durableId="1825660969">
    <w:abstractNumId w:val="3"/>
  </w:num>
  <w:num w:numId="4" w16cid:durableId="136867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8F"/>
    <w:rsid w:val="0013158F"/>
    <w:rsid w:val="00132CD5"/>
    <w:rsid w:val="00390D8A"/>
    <w:rsid w:val="007E4DC4"/>
    <w:rsid w:val="00C32B6B"/>
    <w:rsid w:val="00E9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C11F"/>
  <w14:defaultImageDpi w14:val="32767"/>
  <w15:chartTrackingRefBased/>
  <w15:docId w15:val="{DC98413E-956F-C545-88B5-E8408C6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5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3158F"/>
    <w:rPr>
      <w:b/>
      <w:bCs/>
    </w:rPr>
  </w:style>
  <w:style w:type="character" w:customStyle="1" w:styleId="apple-converted-space">
    <w:name w:val="apple-converted-space"/>
    <w:basedOn w:val="DefaultParagraphFont"/>
    <w:rsid w:val="0013158F"/>
  </w:style>
  <w:style w:type="paragraph" w:styleId="ListParagraph">
    <w:name w:val="List Paragraph"/>
    <w:basedOn w:val="Normal"/>
    <w:uiPriority w:val="34"/>
    <w:qFormat/>
    <w:rsid w:val="007E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Daywalt</dc:creator>
  <cp:keywords/>
  <dc:description/>
  <cp:lastModifiedBy>Charlene Newsom</cp:lastModifiedBy>
  <cp:revision>3</cp:revision>
  <dcterms:created xsi:type="dcterms:W3CDTF">2022-06-15T18:44:00Z</dcterms:created>
  <dcterms:modified xsi:type="dcterms:W3CDTF">2022-06-15T18:48:00Z</dcterms:modified>
</cp:coreProperties>
</file>